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BF" w:rsidRPr="002B3EDD" w:rsidRDefault="00C07DBF" w:rsidP="00C07DBF">
      <w:pPr>
        <w:widowControl w:val="0"/>
        <w:autoSpaceDE w:val="0"/>
        <w:autoSpaceDN w:val="0"/>
        <w:adjustRightInd w:val="0"/>
        <w:spacing w:after="0" w:line="240" w:lineRule="auto"/>
        <w:ind w:left="5220"/>
        <w:rPr>
          <w:rFonts w:ascii="Times New Roman" w:hAnsi="Times New Roman"/>
          <w:sz w:val="24"/>
          <w:szCs w:val="24"/>
        </w:rPr>
      </w:pPr>
      <w:bookmarkStart w:id="0" w:name="page1"/>
      <w:bookmarkEnd w:id="0"/>
      <w:r w:rsidRPr="002B3EDD">
        <w:rPr>
          <w:rFonts w:ascii="Times New Roman" w:hAnsi="Times New Roman"/>
          <w:b/>
          <w:bCs/>
          <w:sz w:val="39"/>
          <w:szCs w:val="39"/>
        </w:rPr>
        <w:t xml:space="preserve">Robert J </w:t>
      </w:r>
      <w:proofErr w:type="spellStart"/>
      <w:r w:rsidRPr="002B3EDD">
        <w:rPr>
          <w:rFonts w:ascii="Times New Roman" w:hAnsi="Times New Roman"/>
          <w:b/>
          <w:bCs/>
          <w:sz w:val="39"/>
          <w:szCs w:val="39"/>
        </w:rPr>
        <w:t>Kilmarx</w:t>
      </w:r>
      <w:proofErr w:type="spellEnd"/>
      <w:r w:rsidRPr="002B3EDD">
        <w:rPr>
          <w:rFonts w:ascii="Times New Roman" w:hAnsi="Times New Roman"/>
          <w:b/>
          <w:bCs/>
          <w:sz w:val="39"/>
          <w:szCs w:val="39"/>
        </w:rPr>
        <w:t xml:space="preserve"> CTS</w:t>
      </w:r>
    </w:p>
    <w:p w:rsidR="00C07DBF" w:rsidRPr="002B3EDD" w:rsidRDefault="00C07DBF" w:rsidP="00C07DBF">
      <w:pPr>
        <w:widowControl w:val="0"/>
        <w:autoSpaceDE w:val="0"/>
        <w:autoSpaceDN w:val="0"/>
        <w:adjustRightInd w:val="0"/>
        <w:spacing w:after="0" w:line="200" w:lineRule="exact"/>
        <w:rPr>
          <w:rFonts w:ascii="Times New Roman" w:hAnsi="Times New Roman"/>
          <w:sz w:val="24"/>
          <w:szCs w:val="24"/>
        </w:rPr>
      </w:pPr>
      <w:r w:rsidRPr="002B3EDD">
        <w:rPr>
          <w:rFonts w:ascii="Times New Roman" w:hAnsi="Times New Roman"/>
          <w:noProof/>
        </w:rPr>
        <w:drawing>
          <wp:anchor distT="0" distB="0" distL="114300" distR="114300" simplePos="0" relativeHeight="251659264" behindDoc="1" locked="0" layoutInCell="0" allowOverlap="1" wp14:anchorId="4F35D88B" wp14:editId="5FC1359E">
            <wp:simplePos x="0" y="0"/>
            <wp:positionH relativeFrom="column">
              <wp:posOffset>-12065</wp:posOffset>
            </wp:positionH>
            <wp:positionV relativeFrom="paragraph">
              <wp:posOffset>238125</wp:posOffset>
            </wp:positionV>
            <wp:extent cx="6781800" cy="127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DBF" w:rsidRPr="002B3EDD" w:rsidRDefault="00C07DBF" w:rsidP="00C07DBF">
      <w:pPr>
        <w:widowControl w:val="0"/>
        <w:autoSpaceDE w:val="0"/>
        <w:autoSpaceDN w:val="0"/>
        <w:adjustRightInd w:val="0"/>
        <w:spacing w:after="0" w:line="200"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04"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rPr>
          <w:rFonts w:ascii="Times New Roman" w:hAnsi="Times New Roman"/>
        </w:rPr>
      </w:pPr>
      <w:r w:rsidRPr="002B3EDD">
        <w:rPr>
          <w:rFonts w:ascii="Times New Roman" w:hAnsi="Times New Roman"/>
          <w:b/>
          <w:bCs/>
        </w:rPr>
        <w:t xml:space="preserve">    3800 </w:t>
      </w:r>
      <w:proofErr w:type="spellStart"/>
      <w:r w:rsidRPr="002B3EDD">
        <w:rPr>
          <w:rFonts w:ascii="Times New Roman" w:hAnsi="Times New Roman"/>
          <w:b/>
          <w:bCs/>
        </w:rPr>
        <w:t>Flewellyn</w:t>
      </w:r>
      <w:proofErr w:type="spellEnd"/>
      <w:r w:rsidRPr="002B3EDD">
        <w:rPr>
          <w:rFonts w:ascii="Times New Roman" w:hAnsi="Times New Roman"/>
          <w:b/>
          <w:bCs/>
        </w:rPr>
        <w:t xml:space="preserve"> Rd, Springfield, </w:t>
      </w:r>
      <w:r w:rsidR="003B6203">
        <w:rPr>
          <w:rFonts w:ascii="Times New Roman" w:hAnsi="Times New Roman"/>
          <w:b/>
          <w:bCs/>
        </w:rPr>
        <w:t xml:space="preserve">TN 37172 - </w:t>
      </w:r>
      <w:r w:rsidRPr="002B3EDD">
        <w:rPr>
          <w:rFonts w:ascii="Times New Roman" w:hAnsi="Times New Roman"/>
          <w:b/>
          <w:bCs/>
        </w:rPr>
        <w:t>(615) 533-2041 (C) – rkilmarx@bellsouth.net</w:t>
      </w:r>
    </w:p>
    <w:p w:rsidR="00C07DBF" w:rsidRPr="002B3EDD" w:rsidRDefault="00C07DBF" w:rsidP="00C07DBF">
      <w:pPr>
        <w:widowControl w:val="0"/>
        <w:autoSpaceDE w:val="0"/>
        <w:autoSpaceDN w:val="0"/>
        <w:adjustRightInd w:val="0"/>
        <w:spacing w:after="0" w:line="273"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r w:rsidRPr="002B3EDD">
        <w:rPr>
          <w:rFonts w:ascii="Times New Roman" w:hAnsi="Times New Roman"/>
          <w:b/>
          <w:bCs/>
          <w:sz w:val="24"/>
          <w:szCs w:val="24"/>
        </w:rPr>
        <w:t>Career Focus</w:t>
      </w:r>
    </w:p>
    <w:p w:rsidR="00C07DBF" w:rsidRPr="002B3EDD" w:rsidRDefault="00C07DBF" w:rsidP="00C07DBF">
      <w:pPr>
        <w:widowControl w:val="0"/>
        <w:autoSpaceDE w:val="0"/>
        <w:autoSpaceDN w:val="0"/>
        <w:adjustRightInd w:val="0"/>
        <w:spacing w:after="0" w:line="96"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39" w:lineRule="auto"/>
        <w:ind w:left="800"/>
        <w:rPr>
          <w:rFonts w:ascii="Times New Roman" w:hAnsi="Times New Roman"/>
          <w:sz w:val="24"/>
          <w:szCs w:val="24"/>
        </w:rPr>
      </w:pPr>
      <w:r w:rsidRPr="002B3EDD">
        <w:rPr>
          <w:rFonts w:ascii="Times New Roman" w:hAnsi="Times New Roman"/>
          <w:sz w:val="24"/>
          <w:szCs w:val="24"/>
        </w:rPr>
        <w:t xml:space="preserve">Objective: A position offering challenge, opportunity for growth, and an environment open to new ideas.  To secure a </w:t>
      </w:r>
      <w:r w:rsidR="009F2A56">
        <w:rPr>
          <w:rFonts w:ascii="Times New Roman" w:hAnsi="Times New Roman"/>
          <w:sz w:val="24"/>
          <w:szCs w:val="24"/>
        </w:rPr>
        <w:t>po</w:t>
      </w:r>
      <w:r w:rsidRPr="002B3EDD">
        <w:rPr>
          <w:rFonts w:ascii="Times New Roman" w:hAnsi="Times New Roman"/>
          <w:sz w:val="24"/>
          <w:szCs w:val="24"/>
        </w:rPr>
        <w:t>sition that would draw from my broad range of talents and past experiences.</w:t>
      </w:r>
    </w:p>
    <w:p w:rsidR="00C07DBF" w:rsidRPr="002B3EDD" w:rsidRDefault="00C07DBF" w:rsidP="00C07DBF">
      <w:pPr>
        <w:widowControl w:val="0"/>
        <w:autoSpaceDE w:val="0"/>
        <w:autoSpaceDN w:val="0"/>
        <w:adjustRightInd w:val="0"/>
        <w:spacing w:after="0" w:line="265"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r w:rsidRPr="002B3EDD">
        <w:rPr>
          <w:rFonts w:ascii="Times New Roman" w:hAnsi="Times New Roman"/>
          <w:b/>
          <w:bCs/>
          <w:sz w:val="24"/>
          <w:szCs w:val="24"/>
        </w:rPr>
        <w:t>Summary of Skills</w:t>
      </w:r>
    </w:p>
    <w:p w:rsidR="00C07DBF" w:rsidRPr="002B3EDD" w:rsidRDefault="00C07DBF" w:rsidP="00C07DBF">
      <w:pPr>
        <w:widowControl w:val="0"/>
        <w:autoSpaceDE w:val="0"/>
        <w:autoSpaceDN w:val="0"/>
        <w:adjustRightInd w:val="0"/>
        <w:spacing w:after="0" w:line="96" w:lineRule="exact"/>
        <w:rPr>
          <w:rFonts w:ascii="Times New Roman" w:hAnsi="Times New Roman"/>
          <w:sz w:val="24"/>
          <w:szCs w:val="24"/>
        </w:rPr>
      </w:pPr>
    </w:p>
    <w:tbl>
      <w:tblPr>
        <w:tblW w:w="0" w:type="auto"/>
        <w:tblInd w:w="1160" w:type="dxa"/>
        <w:tblLayout w:type="fixed"/>
        <w:tblCellMar>
          <w:left w:w="0" w:type="dxa"/>
          <w:right w:w="0" w:type="dxa"/>
        </w:tblCellMar>
        <w:tblLook w:val="0000" w:firstRow="0" w:lastRow="0" w:firstColumn="0" w:lastColumn="0" w:noHBand="0" w:noVBand="0"/>
      </w:tblPr>
      <w:tblGrid>
        <w:gridCol w:w="140"/>
        <w:gridCol w:w="4520"/>
        <w:gridCol w:w="3890"/>
      </w:tblGrid>
      <w:tr w:rsidR="00C07DBF" w:rsidRPr="002B3EDD" w:rsidTr="003871FC">
        <w:trPr>
          <w:trHeight w:val="23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Account management</w:t>
            </w:r>
          </w:p>
        </w:tc>
        <w:tc>
          <w:tcPr>
            <w:tcW w:w="3890" w:type="dxa"/>
            <w:tcBorders>
              <w:top w:val="nil"/>
              <w:left w:val="nil"/>
              <w:bottom w:val="nil"/>
              <w:right w:val="nil"/>
            </w:tcBorders>
            <w:vAlign w:val="bottom"/>
          </w:tcPr>
          <w:p w:rsidR="00C07DBF" w:rsidRPr="002B3EDD" w:rsidRDefault="00BF16F5" w:rsidP="003871FC">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4"/>
                <w:szCs w:val="24"/>
              </w:rPr>
              <w:t xml:space="preserve">Territory management </w:t>
            </w:r>
          </w:p>
        </w:tc>
      </w:tr>
      <w:tr w:rsidR="00C07DBF" w:rsidRPr="002B3EDD" w:rsidTr="003871FC">
        <w:trPr>
          <w:trHeight w:val="23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Creative design</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Microsoft Office proficiency</w:t>
            </w:r>
          </w:p>
        </w:tc>
      </w:tr>
      <w:tr w:rsidR="00C07DBF" w:rsidRPr="002B3EDD" w:rsidTr="003871FC">
        <w:trPr>
          <w:trHeight w:val="24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Technical writing</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Customer service focused</w:t>
            </w:r>
          </w:p>
        </w:tc>
      </w:tr>
      <w:tr w:rsidR="00C07DBF" w:rsidRPr="002B3EDD" w:rsidTr="003871FC">
        <w:trPr>
          <w:trHeight w:val="24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Project management</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Creative problem solving</w:t>
            </w:r>
          </w:p>
        </w:tc>
      </w:tr>
      <w:tr w:rsidR="00C07DBF" w:rsidRPr="002B3EDD" w:rsidTr="003871FC">
        <w:trPr>
          <w:trHeight w:val="24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Event management</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Strategic partnerships</w:t>
            </w:r>
          </w:p>
        </w:tc>
      </w:tr>
      <w:tr w:rsidR="00C07DBF" w:rsidRPr="002B3EDD" w:rsidTr="003871FC">
        <w:trPr>
          <w:trHeight w:val="24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Product management</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Customer targeting</w:t>
            </w:r>
          </w:p>
        </w:tc>
      </w:tr>
      <w:tr w:rsidR="00C07DBF" w:rsidRPr="002B3EDD" w:rsidTr="003871FC">
        <w:trPr>
          <w:trHeight w:val="24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01270B" w:rsidP="003871FC">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4"/>
                <w:szCs w:val="24"/>
              </w:rPr>
              <w:t>Audiovisual system integration</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Data mining</w:t>
            </w:r>
          </w:p>
        </w:tc>
      </w:tr>
      <w:tr w:rsidR="00C07DBF" w:rsidRPr="002B3EDD" w:rsidTr="003871FC">
        <w:trPr>
          <w:trHeight w:val="240"/>
        </w:trPr>
        <w:tc>
          <w:tcPr>
            <w:tcW w:w="14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rPr>
                <w:rFonts w:ascii="Times New Roman" w:hAnsi="Times New Roman"/>
                <w:sz w:val="24"/>
                <w:szCs w:val="24"/>
              </w:rPr>
            </w:pPr>
            <w:r w:rsidRPr="002B3EDD">
              <w:rPr>
                <w:rFonts w:ascii="Times New Roman" w:hAnsi="Times New Roman"/>
                <w:sz w:val="24"/>
                <w:szCs w:val="24"/>
              </w:rPr>
              <w:t>•</w:t>
            </w:r>
          </w:p>
        </w:tc>
        <w:tc>
          <w:tcPr>
            <w:tcW w:w="452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Website design and internet marketing</w:t>
            </w:r>
          </w:p>
        </w:tc>
        <w:tc>
          <w:tcPr>
            <w:tcW w:w="3890" w:type="dxa"/>
            <w:tcBorders>
              <w:top w:val="nil"/>
              <w:left w:val="nil"/>
              <w:bottom w:val="nil"/>
              <w:right w:val="nil"/>
            </w:tcBorders>
            <w:vAlign w:val="bottom"/>
          </w:tcPr>
          <w:p w:rsidR="00C07DBF" w:rsidRPr="002B3EDD" w:rsidRDefault="00C07DBF" w:rsidP="003871FC">
            <w:pPr>
              <w:widowControl w:val="0"/>
              <w:autoSpaceDE w:val="0"/>
              <w:autoSpaceDN w:val="0"/>
              <w:adjustRightInd w:val="0"/>
              <w:spacing w:after="0" w:line="229" w:lineRule="exact"/>
              <w:ind w:left="100"/>
              <w:rPr>
                <w:rFonts w:ascii="Times New Roman" w:hAnsi="Times New Roman"/>
                <w:sz w:val="24"/>
                <w:szCs w:val="24"/>
              </w:rPr>
            </w:pPr>
            <w:r w:rsidRPr="002B3EDD">
              <w:rPr>
                <w:rFonts w:ascii="Times New Roman" w:hAnsi="Times New Roman"/>
                <w:sz w:val="24"/>
                <w:szCs w:val="24"/>
              </w:rPr>
              <w:t>Contract negotiation</w:t>
            </w:r>
          </w:p>
        </w:tc>
      </w:tr>
    </w:tbl>
    <w:p w:rsidR="00C07DBF" w:rsidRPr="002B3EDD" w:rsidRDefault="00C07DBF" w:rsidP="00C07DBF">
      <w:pPr>
        <w:widowControl w:val="0"/>
        <w:autoSpaceDE w:val="0"/>
        <w:autoSpaceDN w:val="0"/>
        <w:adjustRightInd w:val="0"/>
        <w:spacing w:after="0" w:line="264"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r w:rsidRPr="002B3EDD">
        <w:rPr>
          <w:rFonts w:ascii="Times New Roman" w:hAnsi="Times New Roman"/>
          <w:b/>
          <w:bCs/>
          <w:sz w:val="24"/>
          <w:szCs w:val="24"/>
        </w:rPr>
        <w:t>Accomplishments</w:t>
      </w:r>
    </w:p>
    <w:p w:rsidR="00C07DBF" w:rsidRPr="002B3EDD" w:rsidRDefault="00C07DBF" w:rsidP="00C07DBF">
      <w:pPr>
        <w:widowControl w:val="0"/>
        <w:autoSpaceDE w:val="0"/>
        <w:autoSpaceDN w:val="0"/>
        <w:adjustRightInd w:val="0"/>
        <w:spacing w:after="0" w:line="96"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39" w:lineRule="auto"/>
        <w:ind w:left="800"/>
        <w:rPr>
          <w:rFonts w:ascii="Times New Roman" w:hAnsi="Times New Roman"/>
          <w:sz w:val="24"/>
          <w:szCs w:val="24"/>
        </w:rPr>
      </w:pPr>
      <w:r w:rsidRPr="002B3EDD">
        <w:rPr>
          <w:rFonts w:ascii="Times New Roman" w:hAnsi="Times New Roman"/>
          <w:i/>
          <w:iCs/>
          <w:sz w:val="24"/>
          <w:szCs w:val="24"/>
        </w:rPr>
        <w:t>Management</w:t>
      </w:r>
    </w:p>
    <w:p w:rsidR="00C07DBF" w:rsidRPr="002B3EDD" w:rsidRDefault="00C07DBF" w:rsidP="00C07DBF">
      <w:pPr>
        <w:widowControl w:val="0"/>
        <w:autoSpaceDE w:val="0"/>
        <w:autoSpaceDN w:val="0"/>
        <w:adjustRightInd w:val="0"/>
        <w:spacing w:after="0" w:line="11" w:lineRule="exact"/>
        <w:rPr>
          <w:rFonts w:ascii="Times New Roman" w:hAnsi="Times New Roman"/>
          <w:sz w:val="24"/>
          <w:szCs w:val="24"/>
        </w:rPr>
      </w:pPr>
    </w:p>
    <w:p w:rsidR="00C07DBF" w:rsidRPr="002B3EDD" w:rsidRDefault="00C07DBF" w:rsidP="00C07DBF">
      <w:pPr>
        <w:widowControl w:val="0"/>
        <w:numPr>
          <w:ilvl w:val="0"/>
          <w:numId w:val="1"/>
        </w:numPr>
        <w:tabs>
          <w:tab w:val="clear" w:pos="720"/>
          <w:tab w:val="num" w:pos="1400"/>
        </w:tabs>
        <w:overflowPunct w:val="0"/>
        <w:autoSpaceDE w:val="0"/>
        <w:autoSpaceDN w:val="0"/>
        <w:adjustRightInd w:val="0"/>
        <w:spacing w:after="0" w:line="239" w:lineRule="auto"/>
        <w:ind w:left="1400" w:hanging="240"/>
        <w:jc w:val="both"/>
        <w:rPr>
          <w:rFonts w:ascii="Times New Roman" w:hAnsi="Times New Roman"/>
          <w:sz w:val="24"/>
          <w:szCs w:val="24"/>
        </w:rPr>
      </w:pPr>
      <w:r w:rsidRPr="002B3EDD">
        <w:rPr>
          <w:rFonts w:ascii="Times New Roman" w:hAnsi="Times New Roman"/>
          <w:sz w:val="24"/>
          <w:szCs w:val="24"/>
        </w:rPr>
        <w:t xml:space="preserve">Directed department operations with a staff of 45 </w:t>
      </w:r>
    </w:p>
    <w:p w:rsidR="00C07DBF" w:rsidRPr="002B3EDD" w:rsidRDefault="00C07DBF" w:rsidP="00C07DBF">
      <w:pPr>
        <w:widowControl w:val="0"/>
        <w:autoSpaceDE w:val="0"/>
        <w:autoSpaceDN w:val="0"/>
        <w:adjustRightInd w:val="0"/>
        <w:spacing w:after="0" w:line="10" w:lineRule="exact"/>
        <w:rPr>
          <w:rFonts w:ascii="Times New Roman" w:hAnsi="Times New Roman"/>
          <w:sz w:val="24"/>
          <w:szCs w:val="24"/>
        </w:rPr>
      </w:pPr>
    </w:p>
    <w:p w:rsidR="00C07DBF" w:rsidRPr="002B3EDD" w:rsidRDefault="00C07DBF" w:rsidP="00C07DBF">
      <w:pPr>
        <w:widowControl w:val="0"/>
        <w:numPr>
          <w:ilvl w:val="0"/>
          <w:numId w:val="1"/>
        </w:numPr>
        <w:tabs>
          <w:tab w:val="clear" w:pos="720"/>
          <w:tab w:val="num" w:pos="1400"/>
        </w:tabs>
        <w:overflowPunct w:val="0"/>
        <w:autoSpaceDE w:val="0"/>
        <w:autoSpaceDN w:val="0"/>
        <w:adjustRightInd w:val="0"/>
        <w:spacing w:after="0" w:line="239" w:lineRule="auto"/>
        <w:ind w:left="1400" w:hanging="240"/>
        <w:jc w:val="both"/>
        <w:rPr>
          <w:rFonts w:ascii="Times New Roman" w:hAnsi="Times New Roman"/>
          <w:sz w:val="24"/>
          <w:szCs w:val="24"/>
        </w:rPr>
      </w:pPr>
      <w:r w:rsidRPr="002B3EDD">
        <w:rPr>
          <w:rFonts w:ascii="Times New Roman" w:hAnsi="Times New Roman"/>
          <w:sz w:val="24"/>
          <w:szCs w:val="24"/>
        </w:rPr>
        <w:t xml:space="preserve">Developed new sales strategies to maximize potential department revenue </w:t>
      </w:r>
    </w:p>
    <w:p w:rsidR="00C07DBF" w:rsidRPr="002B3EDD" w:rsidRDefault="00C07DBF" w:rsidP="00C07DBF">
      <w:pPr>
        <w:widowControl w:val="0"/>
        <w:autoSpaceDE w:val="0"/>
        <w:autoSpaceDN w:val="0"/>
        <w:adjustRightInd w:val="0"/>
        <w:spacing w:after="0" w:line="10" w:lineRule="exact"/>
        <w:rPr>
          <w:rFonts w:ascii="Times New Roman" w:hAnsi="Times New Roman"/>
          <w:sz w:val="24"/>
          <w:szCs w:val="24"/>
        </w:rPr>
      </w:pPr>
    </w:p>
    <w:p w:rsidR="00C07DBF" w:rsidRPr="002B3EDD" w:rsidRDefault="00C07DBF" w:rsidP="00C07DBF">
      <w:pPr>
        <w:widowControl w:val="0"/>
        <w:overflowPunct w:val="0"/>
        <w:autoSpaceDE w:val="0"/>
        <w:autoSpaceDN w:val="0"/>
        <w:adjustRightInd w:val="0"/>
        <w:spacing w:after="0" w:line="239" w:lineRule="auto"/>
        <w:ind w:left="800"/>
        <w:jc w:val="both"/>
        <w:rPr>
          <w:rFonts w:ascii="Times New Roman" w:hAnsi="Times New Roman"/>
          <w:sz w:val="24"/>
          <w:szCs w:val="24"/>
        </w:rPr>
      </w:pPr>
      <w:r w:rsidRPr="002B3EDD">
        <w:rPr>
          <w:rFonts w:ascii="Times New Roman" w:hAnsi="Times New Roman"/>
          <w:i/>
          <w:iCs/>
          <w:sz w:val="24"/>
          <w:szCs w:val="24"/>
        </w:rPr>
        <w:t xml:space="preserve">Account Management </w:t>
      </w:r>
    </w:p>
    <w:p w:rsidR="00C07DBF" w:rsidRPr="002B3EDD" w:rsidRDefault="00C07DBF" w:rsidP="00C07DBF">
      <w:pPr>
        <w:widowControl w:val="0"/>
        <w:autoSpaceDE w:val="0"/>
        <w:autoSpaceDN w:val="0"/>
        <w:adjustRightInd w:val="0"/>
        <w:spacing w:after="0" w:line="10" w:lineRule="exact"/>
        <w:rPr>
          <w:rFonts w:ascii="Times New Roman" w:hAnsi="Times New Roman"/>
          <w:sz w:val="24"/>
          <w:szCs w:val="24"/>
        </w:rPr>
      </w:pPr>
    </w:p>
    <w:p w:rsidR="00C07DBF" w:rsidRPr="002B3EDD" w:rsidRDefault="00C07DBF" w:rsidP="00C07DBF">
      <w:pPr>
        <w:widowControl w:val="0"/>
        <w:numPr>
          <w:ilvl w:val="0"/>
          <w:numId w:val="1"/>
        </w:numPr>
        <w:tabs>
          <w:tab w:val="clear" w:pos="720"/>
          <w:tab w:val="num" w:pos="1400"/>
        </w:tabs>
        <w:overflowPunct w:val="0"/>
        <w:autoSpaceDE w:val="0"/>
        <w:autoSpaceDN w:val="0"/>
        <w:adjustRightInd w:val="0"/>
        <w:spacing w:after="0" w:line="239" w:lineRule="auto"/>
        <w:ind w:left="1400" w:hanging="240"/>
        <w:jc w:val="both"/>
        <w:rPr>
          <w:rFonts w:ascii="Times New Roman" w:hAnsi="Times New Roman"/>
          <w:sz w:val="24"/>
          <w:szCs w:val="24"/>
        </w:rPr>
      </w:pPr>
      <w:r w:rsidRPr="002B3EDD">
        <w:rPr>
          <w:rFonts w:ascii="Times New Roman" w:hAnsi="Times New Roman"/>
          <w:sz w:val="24"/>
          <w:szCs w:val="24"/>
        </w:rPr>
        <w:t xml:space="preserve">Managed over 30 large accounts in territory </w:t>
      </w:r>
    </w:p>
    <w:p w:rsidR="00C07DBF" w:rsidRPr="002B3EDD" w:rsidRDefault="00C07DBF" w:rsidP="00C07DBF">
      <w:pPr>
        <w:widowControl w:val="0"/>
        <w:autoSpaceDE w:val="0"/>
        <w:autoSpaceDN w:val="0"/>
        <w:adjustRightInd w:val="0"/>
        <w:spacing w:after="0" w:line="10" w:lineRule="exact"/>
        <w:rPr>
          <w:rFonts w:ascii="Times New Roman" w:hAnsi="Times New Roman"/>
          <w:sz w:val="24"/>
          <w:szCs w:val="24"/>
        </w:rPr>
      </w:pPr>
    </w:p>
    <w:p w:rsidR="00C07DBF" w:rsidRPr="002B3EDD" w:rsidRDefault="00C07DBF" w:rsidP="00C07DBF">
      <w:pPr>
        <w:widowControl w:val="0"/>
        <w:numPr>
          <w:ilvl w:val="0"/>
          <w:numId w:val="1"/>
        </w:numPr>
        <w:tabs>
          <w:tab w:val="clear" w:pos="720"/>
          <w:tab w:val="num" w:pos="1400"/>
        </w:tabs>
        <w:overflowPunct w:val="0"/>
        <w:autoSpaceDE w:val="0"/>
        <w:autoSpaceDN w:val="0"/>
        <w:adjustRightInd w:val="0"/>
        <w:spacing w:after="0" w:line="239" w:lineRule="auto"/>
        <w:ind w:left="1400" w:hanging="240"/>
        <w:jc w:val="both"/>
        <w:rPr>
          <w:rFonts w:ascii="Times New Roman" w:hAnsi="Times New Roman"/>
          <w:sz w:val="24"/>
          <w:szCs w:val="24"/>
        </w:rPr>
      </w:pPr>
      <w:r w:rsidRPr="002B3EDD">
        <w:rPr>
          <w:rFonts w:ascii="Times New Roman" w:hAnsi="Times New Roman"/>
          <w:sz w:val="24"/>
          <w:szCs w:val="24"/>
        </w:rPr>
        <w:t xml:space="preserve">Successfully grew territory </w:t>
      </w:r>
    </w:p>
    <w:p w:rsidR="00C07DBF" w:rsidRPr="002B3EDD" w:rsidRDefault="00C07DBF" w:rsidP="00C07DBF">
      <w:pPr>
        <w:widowControl w:val="0"/>
        <w:autoSpaceDE w:val="0"/>
        <w:autoSpaceDN w:val="0"/>
        <w:adjustRightInd w:val="0"/>
        <w:spacing w:after="0" w:line="11"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39" w:lineRule="auto"/>
        <w:ind w:left="800"/>
        <w:rPr>
          <w:rFonts w:ascii="Times New Roman" w:hAnsi="Times New Roman"/>
          <w:sz w:val="24"/>
          <w:szCs w:val="24"/>
        </w:rPr>
      </w:pPr>
      <w:r w:rsidRPr="002B3EDD">
        <w:rPr>
          <w:rFonts w:ascii="Times New Roman" w:hAnsi="Times New Roman"/>
          <w:i/>
          <w:iCs/>
          <w:sz w:val="24"/>
          <w:szCs w:val="24"/>
        </w:rPr>
        <w:t>Sales and Promotion</w:t>
      </w:r>
    </w:p>
    <w:p w:rsidR="00C07DBF" w:rsidRPr="002B3EDD" w:rsidRDefault="00C07DBF" w:rsidP="00C07DBF">
      <w:pPr>
        <w:widowControl w:val="0"/>
        <w:autoSpaceDE w:val="0"/>
        <w:autoSpaceDN w:val="0"/>
        <w:adjustRightInd w:val="0"/>
        <w:spacing w:after="0" w:line="11" w:lineRule="exact"/>
        <w:rPr>
          <w:rFonts w:ascii="Times New Roman" w:hAnsi="Times New Roman"/>
          <w:sz w:val="24"/>
          <w:szCs w:val="24"/>
        </w:rPr>
      </w:pPr>
    </w:p>
    <w:p w:rsidR="00C07DBF" w:rsidRPr="002B3EDD" w:rsidRDefault="00C07DBF" w:rsidP="00C07DBF">
      <w:pPr>
        <w:widowControl w:val="0"/>
        <w:numPr>
          <w:ilvl w:val="0"/>
          <w:numId w:val="2"/>
        </w:numPr>
        <w:tabs>
          <w:tab w:val="clear" w:pos="720"/>
          <w:tab w:val="num" w:pos="1400"/>
        </w:tabs>
        <w:overflowPunct w:val="0"/>
        <w:autoSpaceDE w:val="0"/>
        <w:autoSpaceDN w:val="0"/>
        <w:adjustRightInd w:val="0"/>
        <w:spacing w:after="0" w:line="239" w:lineRule="auto"/>
        <w:ind w:left="1400" w:hanging="240"/>
        <w:jc w:val="both"/>
        <w:rPr>
          <w:rFonts w:ascii="Times New Roman" w:hAnsi="Times New Roman"/>
          <w:sz w:val="24"/>
          <w:szCs w:val="24"/>
        </w:rPr>
      </w:pPr>
      <w:r w:rsidRPr="002B3EDD">
        <w:rPr>
          <w:rFonts w:ascii="Times New Roman" w:hAnsi="Times New Roman"/>
          <w:sz w:val="24"/>
          <w:szCs w:val="24"/>
        </w:rPr>
        <w:t xml:space="preserve">Secured multiple multi-million dollar contracts for integrated system sales </w:t>
      </w:r>
    </w:p>
    <w:p w:rsidR="00C07DBF" w:rsidRPr="002B3EDD" w:rsidRDefault="00C07DBF" w:rsidP="00C07DBF">
      <w:pPr>
        <w:widowControl w:val="0"/>
        <w:autoSpaceDE w:val="0"/>
        <w:autoSpaceDN w:val="0"/>
        <w:adjustRightInd w:val="0"/>
        <w:spacing w:after="0" w:line="10" w:lineRule="exact"/>
        <w:rPr>
          <w:rFonts w:ascii="Times New Roman" w:hAnsi="Times New Roman"/>
          <w:sz w:val="24"/>
          <w:szCs w:val="24"/>
        </w:rPr>
      </w:pPr>
    </w:p>
    <w:p w:rsidR="00C07DBF" w:rsidRDefault="00C07DBF" w:rsidP="00C07DBF">
      <w:pPr>
        <w:widowControl w:val="0"/>
        <w:numPr>
          <w:ilvl w:val="0"/>
          <w:numId w:val="2"/>
        </w:numPr>
        <w:tabs>
          <w:tab w:val="clear" w:pos="720"/>
          <w:tab w:val="num" w:pos="1400"/>
        </w:tabs>
        <w:overflowPunct w:val="0"/>
        <w:autoSpaceDE w:val="0"/>
        <w:autoSpaceDN w:val="0"/>
        <w:adjustRightInd w:val="0"/>
        <w:spacing w:after="0" w:line="239" w:lineRule="auto"/>
        <w:ind w:left="1400" w:hanging="240"/>
        <w:jc w:val="both"/>
        <w:rPr>
          <w:rFonts w:ascii="Times New Roman" w:hAnsi="Times New Roman"/>
          <w:sz w:val="24"/>
          <w:szCs w:val="24"/>
        </w:rPr>
      </w:pPr>
      <w:r w:rsidRPr="002B3EDD">
        <w:rPr>
          <w:rFonts w:ascii="Times New Roman" w:hAnsi="Times New Roman"/>
          <w:sz w:val="24"/>
          <w:szCs w:val="24"/>
        </w:rPr>
        <w:t xml:space="preserve">Past Sales Excellence award winner </w:t>
      </w:r>
    </w:p>
    <w:p w:rsidR="00A54AA8" w:rsidRDefault="00A54AA8" w:rsidP="00A54AA8">
      <w:pPr>
        <w:pStyle w:val="ListParagraph"/>
        <w:rPr>
          <w:rFonts w:ascii="Times New Roman" w:hAnsi="Times New Roman"/>
          <w:sz w:val="24"/>
          <w:szCs w:val="24"/>
        </w:rPr>
      </w:pPr>
    </w:p>
    <w:p w:rsidR="00A54AA8" w:rsidRPr="002B3EDD" w:rsidRDefault="00A54AA8" w:rsidP="00A54AA8">
      <w:pPr>
        <w:widowControl w:val="0"/>
        <w:overflowPunct w:val="0"/>
        <w:autoSpaceDE w:val="0"/>
        <w:autoSpaceDN w:val="0"/>
        <w:adjustRightInd w:val="0"/>
        <w:spacing w:after="0" w:line="239" w:lineRule="auto"/>
        <w:ind w:left="1160"/>
        <w:jc w:val="both"/>
        <w:rPr>
          <w:rFonts w:ascii="Times New Roman" w:hAnsi="Times New Roman"/>
          <w:sz w:val="24"/>
          <w:szCs w:val="24"/>
        </w:rPr>
      </w:pPr>
    </w:p>
    <w:p w:rsidR="00C07DBF" w:rsidRPr="002B3EDD" w:rsidRDefault="00C07DBF" w:rsidP="00C07DBF">
      <w:pPr>
        <w:widowControl w:val="0"/>
        <w:autoSpaceDE w:val="0"/>
        <w:autoSpaceDN w:val="0"/>
        <w:adjustRightInd w:val="0"/>
        <w:spacing w:after="0" w:line="200"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rPr>
          <w:rFonts w:ascii="Times New Roman" w:hAnsi="Times New Roman"/>
          <w:b/>
          <w:bCs/>
          <w:sz w:val="24"/>
          <w:szCs w:val="24"/>
        </w:rPr>
      </w:pPr>
      <w:r w:rsidRPr="002B3EDD">
        <w:rPr>
          <w:rFonts w:ascii="Times New Roman" w:hAnsi="Times New Roman"/>
          <w:b/>
          <w:bCs/>
          <w:sz w:val="24"/>
          <w:szCs w:val="24"/>
        </w:rPr>
        <w:t>Professional Experience</w:t>
      </w:r>
    </w:p>
    <w:p w:rsidR="00C07DBF" w:rsidRPr="002B3EDD" w:rsidRDefault="00C07DBF" w:rsidP="00C07DBF">
      <w:pPr>
        <w:widowControl w:val="0"/>
        <w:overflowPunct w:val="0"/>
        <w:autoSpaceDE w:val="0"/>
        <w:autoSpaceDN w:val="0"/>
        <w:adjustRightInd w:val="0"/>
        <w:spacing w:after="0" w:line="251" w:lineRule="auto"/>
        <w:ind w:right="160"/>
        <w:rPr>
          <w:rFonts w:ascii="Times New Roman" w:hAnsi="Times New Roman"/>
          <w:sz w:val="24"/>
          <w:szCs w:val="24"/>
        </w:rPr>
      </w:pPr>
    </w:p>
    <w:p w:rsidR="00C07DBF" w:rsidRPr="002B3EDD" w:rsidRDefault="00C07DBF" w:rsidP="002B3EDD">
      <w:pPr>
        <w:pStyle w:val="Heading2"/>
        <w:rPr>
          <w:rFonts w:ascii="Times New Roman" w:hAnsi="Times New Roman" w:cs="Times New Roman"/>
          <w:b w:val="0"/>
          <w:bCs/>
          <w:szCs w:val="24"/>
        </w:rPr>
      </w:pPr>
      <w:r w:rsidRPr="002B3EDD">
        <w:rPr>
          <w:rFonts w:ascii="Times New Roman" w:hAnsi="Times New Roman" w:cs="Times New Roman"/>
          <w:szCs w:val="24"/>
        </w:rPr>
        <w:t>Sound Advice Live</w:t>
      </w:r>
      <w:r w:rsidRPr="002B3EDD">
        <w:rPr>
          <w:rFonts w:ascii="Times New Roman" w:hAnsi="Times New Roman" w:cs="Times New Roman"/>
          <w:b w:val="0"/>
          <w:szCs w:val="24"/>
        </w:rPr>
        <w:tab/>
      </w:r>
      <w:r w:rsidRPr="002B3EDD">
        <w:rPr>
          <w:rFonts w:ascii="Times New Roman" w:hAnsi="Times New Roman" w:cs="Times New Roman"/>
          <w:b w:val="0"/>
          <w:bCs/>
          <w:szCs w:val="24"/>
        </w:rPr>
        <w:t>January 201</w:t>
      </w:r>
      <w:r w:rsidR="0001270B">
        <w:rPr>
          <w:rFonts w:ascii="Times New Roman" w:hAnsi="Times New Roman" w:cs="Times New Roman"/>
          <w:b w:val="0"/>
          <w:bCs/>
          <w:szCs w:val="24"/>
        </w:rPr>
        <w:t>1</w:t>
      </w:r>
      <w:r w:rsidR="00A54AA8">
        <w:rPr>
          <w:rFonts w:ascii="Times New Roman" w:hAnsi="Times New Roman" w:cs="Times New Roman"/>
          <w:b w:val="0"/>
          <w:bCs/>
          <w:szCs w:val="24"/>
        </w:rPr>
        <w:t xml:space="preserve"> to Present</w:t>
      </w:r>
    </w:p>
    <w:p w:rsidR="00C07DBF" w:rsidRPr="002B3EDD" w:rsidRDefault="00C07DBF" w:rsidP="00C07DBF">
      <w:pPr>
        <w:pStyle w:val="Heading1"/>
        <w:rPr>
          <w:rFonts w:ascii="Times New Roman" w:hAnsi="Times New Roman" w:cs="Times New Roman"/>
          <w:sz w:val="24"/>
          <w:szCs w:val="24"/>
        </w:rPr>
      </w:pPr>
      <w:r w:rsidRPr="002B3EDD">
        <w:rPr>
          <w:rFonts w:ascii="Times New Roman" w:hAnsi="Times New Roman" w:cs="Times New Roman"/>
          <w:sz w:val="24"/>
          <w:szCs w:val="24"/>
        </w:rPr>
        <w:t>Managing Principal</w:t>
      </w:r>
    </w:p>
    <w:p w:rsidR="00C07DBF" w:rsidRPr="002B3EDD" w:rsidRDefault="00C07DBF" w:rsidP="00C07DBF">
      <w:pPr>
        <w:widowControl w:val="0"/>
        <w:tabs>
          <w:tab w:val="left" w:pos="6570"/>
        </w:tabs>
        <w:autoSpaceDE w:val="0"/>
        <w:autoSpaceDN w:val="0"/>
        <w:adjustRightInd w:val="0"/>
        <w:spacing w:after="0" w:line="239" w:lineRule="auto"/>
        <w:rPr>
          <w:rFonts w:ascii="Times New Roman" w:hAnsi="Times New Roman"/>
          <w:bCs/>
          <w:sz w:val="24"/>
          <w:szCs w:val="24"/>
        </w:rPr>
      </w:pPr>
      <w:r w:rsidRPr="002B3EDD">
        <w:rPr>
          <w:rFonts w:ascii="Times New Roman" w:hAnsi="Times New Roman"/>
          <w:bCs/>
          <w:sz w:val="24"/>
          <w:szCs w:val="24"/>
        </w:rPr>
        <w:t>Nashville, TN</w:t>
      </w:r>
    </w:p>
    <w:p w:rsidR="00C07DBF" w:rsidRPr="002B3EDD" w:rsidRDefault="00C07DBF" w:rsidP="00C07DBF">
      <w:pPr>
        <w:widowControl w:val="0"/>
        <w:tabs>
          <w:tab w:val="left" w:pos="6570"/>
        </w:tabs>
        <w:autoSpaceDE w:val="0"/>
        <w:autoSpaceDN w:val="0"/>
        <w:adjustRightInd w:val="0"/>
        <w:spacing w:after="0" w:line="239" w:lineRule="auto"/>
        <w:rPr>
          <w:rFonts w:ascii="Times New Roman" w:hAnsi="Times New Roman"/>
          <w:bCs/>
          <w:sz w:val="24"/>
          <w:szCs w:val="24"/>
        </w:rPr>
      </w:pPr>
    </w:p>
    <w:p w:rsidR="00C07DBF" w:rsidRPr="002B3EDD" w:rsidRDefault="00C07DBF" w:rsidP="00C07DBF">
      <w:pPr>
        <w:widowControl w:val="0"/>
        <w:tabs>
          <w:tab w:val="left" w:pos="6570"/>
        </w:tabs>
        <w:autoSpaceDE w:val="0"/>
        <w:autoSpaceDN w:val="0"/>
        <w:adjustRightInd w:val="0"/>
        <w:spacing w:after="0" w:line="239" w:lineRule="auto"/>
        <w:rPr>
          <w:rFonts w:ascii="Times New Roman" w:hAnsi="Times New Roman"/>
          <w:bCs/>
          <w:sz w:val="24"/>
          <w:szCs w:val="24"/>
        </w:rPr>
      </w:pPr>
      <w:r w:rsidRPr="002B3EDD">
        <w:rPr>
          <w:rFonts w:ascii="Times New Roman" w:hAnsi="Times New Roman"/>
          <w:bCs/>
          <w:sz w:val="24"/>
          <w:szCs w:val="24"/>
        </w:rPr>
        <w:t xml:space="preserve">Managing operations for a multi-discipline audiovisual and technology-consulting firm.  Focus is on audiovisual systems design engineering, </w:t>
      </w:r>
      <w:r w:rsidR="00024339">
        <w:rPr>
          <w:rFonts w:ascii="Times New Roman" w:hAnsi="Times New Roman"/>
          <w:bCs/>
          <w:sz w:val="24"/>
          <w:szCs w:val="24"/>
        </w:rPr>
        <w:t xml:space="preserve">AV systems integration and service, </w:t>
      </w:r>
      <w:r w:rsidRPr="002B3EDD">
        <w:rPr>
          <w:rFonts w:ascii="Times New Roman" w:hAnsi="Times New Roman"/>
          <w:bCs/>
          <w:sz w:val="24"/>
          <w:szCs w:val="24"/>
        </w:rPr>
        <w:t xml:space="preserve">website development, internet technologies, social media integration, campaign technology integration, </w:t>
      </w:r>
      <w:r w:rsidR="00024339">
        <w:rPr>
          <w:rFonts w:ascii="Times New Roman" w:hAnsi="Times New Roman"/>
          <w:bCs/>
          <w:sz w:val="24"/>
          <w:szCs w:val="24"/>
        </w:rPr>
        <w:t xml:space="preserve">event production services, videography and production, </w:t>
      </w:r>
      <w:r w:rsidRPr="002B3EDD">
        <w:rPr>
          <w:rFonts w:ascii="Times New Roman" w:hAnsi="Times New Roman"/>
          <w:bCs/>
          <w:sz w:val="24"/>
          <w:szCs w:val="24"/>
        </w:rPr>
        <w:t>and telecommunications products for home and small businesses.</w:t>
      </w:r>
    </w:p>
    <w:p w:rsidR="00C07DBF" w:rsidRPr="002B3EDD" w:rsidRDefault="00C07DBF" w:rsidP="00C07DBF">
      <w:pPr>
        <w:widowControl w:val="0"/>
        <w:tabs>
          <w:tab w:val="left" w:pos="6570"/>
        </w:tabs>
        <w:autoSpaceDE w:val="0"/>
        <w:autoSpaceDN w:val="0"/>
        <w:adjustRightInd w:val="0"/>
        <w:spacing w:after="0" w:line="239" w:lineRule="auto"/>
        <w:rPr>
          <w:rFonts w:ascii="Times New Roman" w:hAnsi="Times New Roman"/>
          <w:bCs/>
          <w:sz w:val="24"/>
          <w:szCs w:val="24"/>
        </w:rPr>
      </w:pPr>
    </w:p>
    <w:p w:rsidR="00C07DBF" w:rsidRPr="002B3EDD" w:rsidRDefault="00C07DBF" w:rsidP="00C07DBF">
      <w:pPr>
        <w:widowControl w:val="0"/>
        <w:tabs>
          <w:tab w:val="left" w:pos="6570"/>
        </w:tabs>
        <w:autoSpaceDE w:val="0"/>
        <w:autoSpaceDN w:val="0"/>
        <w:adjustRightInd w:val="0"/>
        <w:spacing w:after="0" w:line="239" w:lineRule="auto"/>
        <w:rPr>
          <w:rFonts w:ascii="Times New Roman" w:hAnsi="Times New Roman"/>
          <w:b/>
          <w:sz w:val="24"/>
          <w:szCs w:val="24"/>
        </w:rPr>
      </w:pPr>
    </w:p>
    <w:p w:rsidR="009F2A56" w:rsidRPr="002B3EDD" w:rsidRDefault="009F2A56" w:rsidP="00C07DBF">
      <w:pPr>
        <w:widowControl w:val="0"/>
        <w:autoSpaceDE w:val="0"/>
        <w:autoSpaceDN w:val="0"/>
        <w:adjustRightInd w:val="0"/>
        <w:spacing w:after="0" w:line="240" w:lineRule="auto"/>
        <w:rPr>
          <w:rFonts w:ascii="Times New Roman" w:hAnsi="Times New Roman"/>
          <w:bCs/>
          <w:sz w:val="24"/>
          <w:szCs w:val="24"/>
        </w:rPr>
      </w:pPr>
    </w:p>
    <w:p w:rsidR="00C07DBF" w:rsidRPr="002B3EDD" w:rsidRDefault="0001270B" w:rsidP="00C07DBF">
      <w:pPr>
        <w:widowControl w:val="0"/>
        <w:tabs>
          <w:tab w:val="left" w:pos="6480"/>
        </w:tabs>
        <w:autoSpaceDE w:val="0"/>
        <w:autoSpaceDN w:val="0"/>
        <w:adjustRightInd w:val="0"/>
        <w:spacing w:after="0" w:line="239" w:lineRule="auto"/>
        <w:rPr>
          <w:rFonts w:ascii="Times New Roman" w:hAnsi="Times New Roman"/>
          <w:sz w:val="24"/>
          <w:szCs w:val="24"/>
        </w:rPr>
      </w:pPr>
      <w:r>
        <w:rPr>
          <w:rFonts w:ascii="Times New Roman" w:hAnsi="Times New Roman"/>
          <w:b/>
          <w:sz w:val="24"/>
          <w:szCs w:val="24"/>
        </w:rPr>
        <w:t>C &amp; C Audiovisual</w:t>
      </w:r>
      <w:r>
        <w:rPr>
          <w:rFonts w:ascii="Times New Roman" w:hAnsi="Times New Roman"/>
          <w:sz w:val="24"/>
          <w:szCs w:val="24"/>
        </w:rPr>
        <w:tab/>
        <w:t>April 2011 to Present</w:t>
      </w:r>
    </w:p>
    <w:p w:rsidR="00C07DBF" w:rsidRPr="002B3EDD" w:rsidRDefault="0001270B" w:rsidP="00C07D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Installation Tech</w:t>
      </w:r>
    </w:p>
    <w:p w:rsidR="00C07DBF" w:rsidRPr="002B3EDD" w:rsidRDefault="0001270B" w:rsidP="00C07DBF">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Ashland City,</w:t>
      </w:r>
      <w:r w:rsidR="00C07DBF" w:rsidRPr="002B3EDD">
        <w:rPr>
          <w:rFonts w:ascii="Times New Roman" w:hAnsi="Times New Roman"/>
          <w:sz w:val="24"/>
          <w:szCs w:val="24"/>
        </w:rPr>
        <w:t xml:space="preserve"> TN</w:t>
      </w:r>
    </w:p>
    <w:p w:rsidR="00C07DBF" w:rsidRPr="002B3EDD" w:rsidRDefault="00C07DBF" w:rsidP="00C07DBF">
      <w:pPr>
        <w:widowControl w:val="0"/>
        <w:autoSpaceDE w:val="0"/>
        <w:autoSpaceDN w:val="0"/>
        <w:adjustRightInd w:val="0"/>
        <w:spacing w:after="0" w:line="91" w:lineRule="exact"/>
        <w:rPr>
          <w:rFonts w:ascii="Times New Roman" w:hAnsi="Times New Roman"/>
          <w:sz w:val="24"/>
          <w:szCs w:val="24"/>
        </w:rPr>
      </w:pPr>
    </w:p>
    <w:p w:rsidR="00C07DBF" w:rsidRDefault="0001270B" w:rsidP="00C07DBF">
      <w:pPr>
        <w:widowControl w:val="0"/>
        <w:overflowPunct w:val="0"/>
        <w:autoSpaceDE w:val="0"/>
        <w:autoSpaceDN w:val="0"/>
        <w:adjustRightInd w:val="0"/>
        <w:spacing w:after="0" w:line="251" w:lineRule="auto"/>
        <w:ind w:right="160"/>
        <w:rPr>
          <w:rFonts w:ascii="Times New Roman" w:hAnsi="Times New Roman"/>
          <w:sz w:val="24"/>
          <w:szCs w:val="24"/>
        </w:rPr>
      </w:pPr>
      <w:r>
        <w:rPr>
          <w:rFonts w:ascii="Times New Roman" w:hAnsi="Times New Roman"/>
          <w:sz w:val="24"/>
          <w:szCs w:val="24"/>
        </w:rPr>
        <w:t xml:space="preserve">Contract labor for the design and integration of audiovisual, video conferencing, digital signage, </w:t>
      </w:r>
      <w:r w:rsidR="00A54AA8">
        <w:rPr>
          <w:rFonts w:ascii="Times New Roman" w:hAnsi="Times New Roman"/>
          <w:sz w:val="24"/>
          <w:szCs w:val="24"/>
        </w:rPr>
        <w:t xml:space="preserve">control, </w:t>
      </w:r>
      <w:r>
        <w:rPr>
          <w:rFonts w:ascii="Times New Roman" w:hAnsi="Times New Roman"/>
          <w:sz w:val="24"/>
          <w:szCs w:val="24"/>
        </w:rPr>
        <w:t>and CCTV systems.</w:t>
      </w:r>
    </w:p>
    <w:p w:rsidR="00A54AA8" w:rsidRPr="002B3EDD" w:rsidRDefault="00A54AA8" w:rsidP="00C07DBF">
      <w:pPr>
        <w:widowControl w:val="0"/>
        <w:overflowPunct w:val="0"/>
        <w:autoSpaceDE w:val="0"/>
        <w:autoSpaceDN w:val="0"/>
        <w:adjustRightInd w:val="0"/>
        <w:spacing w:after="0" w:line="251" w:lineRule="auto"/>
        <w:ind w:right="160"/>
        <w:rPr>
          <w:rFonts w:ascii="Times New Roman" w:hAnsi="Times New Roman"/>
          <w:sz w:val="24"/>
          <w:szCs w:val="24"/>
        </w:rPr>
      </w:pPr>
    </w:p>
    <w:p w:rsidR="00C07DBF" w:rsidRPr="002B3EDD" w:rsidRDefault="00C07DBF" w:rsidP="00C07DBF">
      <w:pPr>
        <w:widowControl w:val="0"/>
        <w:autoSpaceDE w:val="0"/>
        <w:autoSpaceDN w:val="0"/>
        <w:adjustRightInd w:val="0"/>
        <w:spacing w:after="0" w:line="338" w:lineRule="exact"/>
        <w:rPr>
          <w:rFonts w:ascii="Times New Roman" w:hAnsi="Times New Roman"/>
          <w:sz w:val="24"/>
          <w:szCs w:val="24"/>
        </w:rPr>
      </w:pPr>
    </w:p>
    <w:p w:rsidR="00A54AA8" w:rsidRDefault="00A54AA8" w:rsidP="00C07DBF">
      <w:pPr>
        <w:widowControl w:val="0"/>
        <w:tabs>
          <w:tab w:val="left" w:pos="6480"/>
        </w:tabs>
        <w:autoSpaceDE w:val="0"/>
        <w:autoSpaceDN w:val="0"/>
        <w:adjustRightInd w:val="0"/>
        <w:spacing w:after="0" w:line="239" w:lineRule="auto"/>
        <w:rPr>
          <w:rFonts w:ascii="Times New Roman" w:hAnsi="Times New Roman"/>
          <w:b/>
          <w:sz w:val="24"/>
          <w:szCs w:val="24"/>
        </w:rPr>
      </w:pPr>
    </w:p>
    <w:p w:rsidR="00A54AA8" w:rsidRDefault="00A54AA8" w:rsidP="00C07DBF">
      <w:pPr>
        <w:widowControl w:val="0"/>
        <w:tabs>
          <w:tab w:val="left" w:pos="6480"/>
        </w:tabs>
        <w:autoSpaceDE w:val="0"/>
        <w:autoSpaceDN w:val="0"/>
        <w:adjustRightInd w:val="0"/>
        <w:spacing w:after="0" w:line="239" w:lineRule="auto"/>
        <w:rPr>
          <w:rFonts w:ascii="Times New Roman" w:hAnsi="Times New Roman"/>
          <w:b/>
          <w:sz w:val="24"/>
          <w:szCs w:val="24"/>
        </w:rPr>
      </w:pPr>
    </w:p>
    <w:p w:rsidR="00A54AA8" w:rsidRDefault="00A54AA8" w:rsidP="00C07DBF">
      <w:pPr>
        <w:widowControl w:val="0"/>
        <w:tabs>
          <w:tab w:val="left" w:pos="6480"/>
        </w:tabs>
        <w:autoSpaceDE w:val="0"/>
        <w:autoSpaceDN w:val="0"/>
        <w:adjustRightInd w:val="0"/>
        <w:spacing w:after="0" w:line="239" w:lineRule="auto"/>
        <w:rPr>
          <w:rFonts w:ascii="Times New Roman" w:hAnsi="Times New Roman"/>
          <w:b/>
          <w:sz w:val="24"/>
          <w:szCs w:val="24"/>
        </w:rPr>
      </w:pPr>
    </w:p>
    <w:p w:rsidR="00C07DBF" w:rsidRPr="002B3EDD" w:rsidRDefault="00C07DBF" w:rsidP="00C07DBF">
      <w:pPr>
        <w:widowControl w:val="0"/>
        <w:tabs>
          <w:tab w:val="left" w:pos="6480"/>
        </w:tabs>
        <w:autoSpaceDE w:val="0"/>
        <w:autoSpaceDN w:val="0"/>
        <w:adjustRightInd w:val="0"/>
        <w:spacing w:after="0" w:line="239" w:lineRule="auto"/>
        <w:rPr>
          <w:rFonts w:ascii="Times New Roman" w:hAnsi="Times New Roman"/>
          <w:sz w:val="24"/>
          <w:szCs w:val="24"/>
        </w:rPr>
      </w:pPr>
      <w:r w:rsidRPr="002B3EDD">
        <w:rPr>
          <w:rFonts w:ascii="Times New Roman" w:hAnsi="Times New Roman"/>
          <w:b/>
          <w:sz w:val="24"/>
          <w:szCs w:val="24"/>
        </w:rPr>
        <w:t>Emergent Media Marketing</w:t>
      </w:r>
      <w:r w:rsidRPr="002B3EDD">
        <w:rPr>
          <w:rFonts w:ascii="Times New Roman" w:hAnsi="Times New Roman"/>
          <w:sz w:val="24"/>
          <w:szCs w:val="24"/>
        </w:rPr>
        <w:tab/>
        <w:t>June 2006 to January 2011</w:t>
      </w: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r w:rsidRPr="002B3EDD">
        <w:rPr>
          <w:rFonts w:ascii="Times New Roman" w:hAnsi="Times New Roman"/>
          <w:b/>
          <w:bCs/>
          <w:sz w:val="24"/>
          <w:szCs w:val="24"/>
        </w:rPr>
        <w:t>Territory Manager</w:t>
      </w:r>
    </w:p>
    <w:p w:rsidR="00C07DBF" w:rsidRPr="002B3EDD" w:rsidRDefault="00C07DBF" w:rsidP="00C07DBF">
      <w:pPr>
        <w:widowControl w:val="0"/>
        <w:autoSpaceDE w:val="0"/>
        <w:autoSpaceDN w:val="0"/>
        <w:adjustRightInd w:val="0"/>
        <w:spacing w:after="0" w:line="239" w:lineRule="auto"/>
        <w:rPr>
          <w:rFonts w:ascii="Times New Roman" w:hAnsi="Times New Roman"/>
          <w:sz w:val="24"/>
          <w:szCs w:val="24"/>
        </w:rPr>
      </w:pPr>
      <w:r w:rsidRPr="002B3EDD">
        <w:rPr>
          <w:rFonts w:ascii="Times New Roman" w:hAnsi="Times New Roman"/>
          <w:sz w:val="24"/>
          <w:szCs w:val="24"/>
        </w:rPr>
        <w:t>Norcross, GA.</w:t>
      </w:r>
    </w:p>
    <w:p w:rsidR="00C07DBF" w:rsidRPr="002B3EDD" w:rsidRDefault="00C07DBF" w:rsidP="00C07DBF">
      <w:pPr>
        <w:widowControl w:val="0"/>
        <w:overflowPunct w:val="0"/>
        <w:autoSpaceDE w:val="0"/>
        <w:autoSpaceDN w:val="0"/>
        <w:adjustRightInd w:val="0"/>
        <w:spacing w:after="0" w:line="250" w:lineRule="auto"/>
        <w:ind w:right="20"/>
        <w:rPr>
          <w:rFonts w:ascii="Times New Roman" w:hAnsi="Times New Roman"/>
          <w:sz w:val="24"/>
          <w:szCs w:val="24"/>
        </w:rPr>
      </w:pPr>
    </w:p>
    <w:p w:rsidR="00C07DBF" w:rsidRPr="002B3EDD" w:rsidRDefault="00C07DBF" w:rsidP="00C07DBF">
      <w:pPr>
        <w:widowControl w:val="0"/>
        <w:overflowPunct w:val="0"/>
        <w:autoSpaceDE w:val="0"/>
        <w:autoSpaceDN w:val="0"/>
        <w:adjustRightInd w:val="0"/>
        <w:spacing w:after="0" w:line="250" w:lineRule="auto"/>
        <w:ind w:right="20"/>
        <w:rPr>
          <w:rFonts w:ascii="Times New Roman" w:hAnsi="Times New Roman"/>
          <w:sz w:val="24"/>
          <w:szCs w:val="24"/>
        </w:rPr>
      </w:pPr>
      <w:r w:rsidRPr="002B3EDD">
        <w:rPr>
          <w:rFonts w:ascii="Times New Roman" w:hAnsi="Times New Roman"/>
          <w:sz w:val="24"/>
          <w:szCs w:val="24"/>
        </w:rPr>
        <w:t>Managed multi-state territory for Independent Manufacturers Rep firm and Master Distributor of numerous industry leading audiovisual and video conferencing product lines.  Responsible for promoting the products of our manufacturer partners to a base of Audiovisual and Information Technology dealers.  Creating brand and product awareness of manufacturer's products and growing market share within territory. Conducting sales training and product demos to our dealers, providing system design assistance and detailed quotes, supporting dealers in end user demos and dealer shows, and participating in regional and national trade shows in support of our manufacturers.</w:t>
      </w: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p>
    <w:p w:rsidR="00C07DBF" w:rsidRPr="002B3EDD" w:rsidRDefault="00C07DBF" w:rsidP="00C07DBF">
      <w:pPr>
        <w:widowControl w:val="0"/>
        <w:tabs>
          <w:tab w:val="left" w:pos="6570"/>
        </w:tabs>
        <w:autoSpaceDE w:val="0"/>
        <w:autoSpaceDN w:val="0"/>
        <w:adjustRightInd w:val="0"/>
        <w:spacing w:after="0" w:line="240" w:lineRule="auto"/>
        <w:rPr>
          <w:rFonts w:ascii="Times New Roman" w:hAnsi="Times New Roman"/>
          <w:sz w:val="24"/>
          <w:szCs w:val="24"/>
        </w:rPr>
      </w:pPr>
      <w:r w:rsidRPr="002B3EDD">
        <w:rPr>
          <w:rFonts w:ascii="Times New Roman" w:hAnsi="Times New Roman"/>
          <w:b/>
          <w:sz w:val="24"/>
          <w:szCs w:val="24"/>
        </w:rPr>
        <w:t>Technical Innovation</w:t>
      </w:r>
      <w:r w:rsidRPr="002B3EDD">
        <w:rPr>
          <w:rFonts w:ascii="Times New Roman" w:hAnsi="Times New Roman"/>
          <w:sz w:val="24"/>
          <w:szCs w:val="24"/>
        </w:rPr>
        <w:tab/>
        <w:t>June 1997 to May 2006</w:t>
      </w: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bookmarkStart w:id="1" w:name="page2"/>
      <w:bookmarkEnd w:id="1"/>
      <w:r w:rsidRPr="002B3EDD">
        <w:rPr>
          <w:rFonts w:ascii="Times New Roman" w:hAnsi="Times New Roman"/>
          <w:b/>
          <w:bCs/>
          <w:sz w:val="24"/>
          <w:szCs w:val="24"/>
        </w:rPr>
        <w:t>Account Executive/Sales Engineer</w:t>
      </w:r>
    </w:p>
    <w:p w:rsidR="00C07DBF" w:rsidRPr="002B3EDD" w:rsidRDefault="00C07DBF" w:rsidP="00C07DBF">
      <w:pPr>
        <w:widowControl w:val="0"/>
        <w:autoSpaceDE w:val="0"/>
        <w:autoSpaceDN w:val="0"/>
        <w:adjustRightInd w:val="0"/>
        <w:spacing w:after="0" w:line="239" w:lineRule="auto"/>
        <w:rPr>
          <w:rFonts w:ascii="Times New Roman" w:hAnsi="Times New Roman"/>
          <w:sz w:val="24"/>
          <w:szCs w:val="24"/>
        </w:rPr>
      </w:pPr>
      <w:r w:rsidRPr="002B3EDD">
        <w:rPr>
          <w:rFonts w:ascii="Times New Roman" w:hAnsi="Times New Roman"/>
          <w:sz w:val="24"/>
          <w:szCs w:val="24"/>
        </w:rPr>
        <w:t>Nashville, TN</w:t>
      </w:r>
      <w:bookmarkStart w:id="2" w:name="_GoBack"/>
      <w:bookmarkEnd w:id="2"/>
    </w:p>
    <w:p w:rsidR="00C07DBF" w:rsidRPr="002B3EDD" w:rsidRDefault="00C07DBF" w:rsidP="00C07DBF">
      <w:pPr>
        <w:widowControl w:val="0"/>
        <w:autoSpaceDE w:val="0"/>
        <w:autoSpaceDN w:val="0"/>
        <w:adjustRightInd w:val="0"/>
        <w:spacing w:after="0" w:line="91" w:lineRule="exact"/>
        <w:rPr>
          <w:rFonts w:ascii="Times New Roman" w:hAnsi="Times New Roman"/>
          <w:sz w:val="24"/>
          <w:szCs w:val="24"/>
        </w:rPr>
      </w:pPr>
    </w:p>
    <w:p w:rsidR="00C07DBF" w:rsidRPr="002B3EDD" w:rsidRDefault="00C07DBF" w:rsidP="00C07DBF">
      <w:pPr>
        <w:widowControl w:val="0"/>
        <w:overflowPunct w:val="0"/>
        <w:autoSpaceDE w:val="0"/>
        <w:autoSpaceDN w:val="0"/>
        <w:adjustRightInd w:val="0"/>
        <w:spacing w:after="0" w:line="250" w:lineRule="auto"/>
        <w:ind w:right="100"/>
        <w:rPr>
          <w:rFonts w:ascii="Times New Roman" w:hAnsi="Times New Roman"/>
          <w:sz w:val="24"/>
          <w:szCs w:val="24"/>
        </w:rPr>
      </w:pPr>
      <w:r w:rsidRPr="002B3EDD">
        <w:rPr>
          <w:rFonts w:ascii="Times New Roman" w:hAnsi="Times New Roman"/>
          <w:sz w:val="24"/>
          <w:szCs w:val="24"/>
        </w:rPr>
        <w:t xml:space="preserve">Design, sales, and integration of custom audiovisual systems.  Established lucrative customer base and was able to secure several, million dollar plus projects for the company.  Technical writing system proposals and scope of work documentation for sales staff, developed new proposal templates, performed site visits and conducted needs analysis.  Project management and systems commissioning.  </w:t>
      </w:r>
    </w:p>
    <w:p w:rsidR="00C07DBF" w:rsidRPr="002B3EDD" w:rsidRDefault="00C07DBF" w:rsidP="00C07DBF">
      <w:pPr>
        <w:widowControl w:val="0"/>
        <w:autoSpaceDE w:val="0"/>
        <w:autoSpaceDN w:val="0"/>
        <w:adjustRightInd w:val="0"/>
        <w:spacing w:after="0" w:line="303" w:lineRule="exact"/>
        <w:rPr>
          <w:rFonts w:ascii="Times New Roman" w:hAnsi="Times New Roman"/>
          <w:sz w:val="24"/>
          <w:szCs w:val="24"/>
        </w:rPr>
      </w:pPr>
    </w:p>
    <w:p w:rsidR="00C07DBF" w:rsidRPr="002B3EDD" w:rsidRDefault="00C07DBF" w:rsidP="00C07DBF">
      <w:pPr>
        <w:widowControl w:val="0"/>
        <w:tabs>
          <w:tab w:val="left" w:pos="6480"/>
          <w:tab w:val="left" w:pos="7020"/>
        </w:tabs>
        <w:autoSpaceDE w:val="0"/>
        <w:autoSpaceDN w:val="0"/>
        <w:adjustRightInd w:val="0"/>
        <w:spacing w:after="0" w:line="239" w:lineRule="auto"/>
        <w:rPr>
          <w:rFonts w:ascii="Times New Roman" w:hAnsi="Times New Roman"/>
          <w:sz w:val="24"/>
          <w:szCs w:val="24"/>
        </w:rPr>
      </w:pPr>
      <w:r w:rsidRPr="002B3EDD">
        <w:rPr>
          <w:rFonts w:ascii="Times New Roman" w:hAnsi="Times New Roman"/>
          <w:b/>
          <w:sz w:val="24"/>
          <w:szCs w:val="24"/>
        </w:rPr>
        <w:t>Gaylord Opryland Hotel &amp; Convention Center</w:t>
      </w:r>
      <w:r w:rsidRPr="002B3EDD">
        <w:rPr>
          <w:rFonts w:ascii="Times New Roman" w:hAnsi="Times New Roman"/>
          <w:sz w:val="24"/>
          <w:szCs w:val="24"/>
        </w:rPr>
        <w:tab/>
        <w:t>December 1985 to June 1997</w:t>
      </w: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r w:rsidRPr="002B3EDD">
        <w:rPr>
          <w:rFonts w:ascii="Times New Roman" w:hAnsi="Times New Roman"/>
          <w:b/>
          <w:bCs/>
          <w:sz w:val="24"/>
          <w:szCs w:val="24"/>
        </w:rPr>
        <w:t>Various</w:t>
      </w:r>
    </w:p>
    <w:p w:rsidR="00C07DBF" w:rsidRPr="002B3EDD" w:rsidRDefault="00C07DBF" w:rsidP="00C07DBF">
      <w:pPr>
        <w:widowControl w:val="0"/>
        <w:autoSpaceDE w:val="0"/>
        <w:autoSpaceDN w:val="0"/>
        <w:adjustRightInd w:val="0"/>
        <w:spacing w:after="0" w:line="239" w:lineRule="auto"/>
        <w:rPr>
          <w:rFonts w:ascii="Times New Roman" w:hAnsi="Times New Roman"/>
          <w:sz w:val="24"/>
          <w:szCs w:val="24"/>
        </w:rPr>
      </w:pPr>
      <w:r w:rsidRPr="002B3EDD">
        <w:rPr>
          <w:rFonts w:ascii="Times New Roman" w:hAnsi="Times New Roman"/>
          <w:sz w:val="24"/>
          <w:szCs w:val="24"/>
        </w:rPr>
        <w:t>Nashville, Tennessee</w:t>
      </w:r>
    </w:p>
    <w:p w:rsidR="00C07DBF" w:rsidRPr="002B3EDD" w:rsidRDefault="00C07DBF" w:rsidP="00C07DBF">
      <w:pPr>
        <w:widowControl w:val="0"/>
        <w:autoSpaceDE w:val="0"/>
        <w:autoSpaceDN w:val="0"/>
        <w:adjustRightInd w:val="0"/>
        <w:spacing w:after="0" w:line="91" w:lineRule="exact"/>
        <w:rPr>
          <w:rFonts w:ascii="Times New Roman" w:hAnsi="Times New Roman"/>
          <w:sz w:val="24"/>
          <w:szCs w:val="24"/>
        </w:rPr>
      </w:pPr>
    </w:p>
    <w:p w:rsidR="00C07DBF" w:rsidRPr="002B3EDD" w:rsidRDefault="00C07DBF" w:rsidP="00C07DBF">
      <w:pPr>
        <w:pStyle w:val="BodyText"/>
        <w:tabs>
          <w:tab w:val="clear" w:pos="6570"/>
        </w:tabs>
        <w:overflowPunct w:val="0"/>
        <w:spacing w:line="250" w:lineRule="auto"/>
        <w:rPr>
          <w:rFonts w:ascii="Times New Roman" w:hAnsi="Times New Roman" w:cs="Times New Roman"/>
          <w:bCs w:val="0"/>
          <w:sz w:val="24"/>
          <w:szCs w:val="24"/>
        </w:rPr>
      </w:pPr>
      <w:r w:rsidRPr="002B3EDD">
        <w:rPr>
          <w:rFonts w:ascii="Times New Roman" w:hAnsi="Times New Roman" w:cs="Times New Roman"/>
          <w:bCs w:val="0"/>
          <w:sz w:val="24"/>
          <w:szCs w:val="24"/>
        </w:rPr>
        <w:t>Held multiple positions throughout eleven-year tenure including Banquet Setup Houseman, Audiovisual Helper, Audiovisual Operator, Shift Supervisor, Operations Manager, and Production Sales Manager.  Responsible for a range of duties in support of the facilities convention clients.  Duties included: setup and teardown of rooms, setup and operation of audiovisual systems, supervising department staff, scheduling labor, customer billing, staff development, new hire interviews, employee discipline, performance reviews, inventory control, forecasting and budgeting, P &amp; L reporting, training, system designing, system proposal writing, staff and department management.</w:t>
      </w:r>
    </w:p>
    <w:p w:rsidR="00C07DBF" w:rsidRPr="002B3EDD" w:rsidRDefault="00C07DBF" w:rsidP="00C07DBF">
      <w:pPr>
        <w:pStyle w:val="BodyText"/>
        <w:tabs>
          <w:tab w:val="clear" w:pos="6570"/>
        </w:tabs>
        <w:overflowPunct w:val="0"/>
        <w:spacing w:line="250" w:lineRule="auto"/>
        <w:rPr>
          <w:rFonts w:ascii="Times New Roman" w:hAnsi="Times New Roman" w:cs="Times New Roman"/>
          <w:bCs w:val="0"/>
          <w:sz w:val="24"/>
          <w:szCs w:val="24"/>
        </w:rPr>
      </w:pPr>
    </w:p>
    <w:p w:rsidR="00C07DBF" w:rsidRPr="002B3EDD" w:rsidRDefault="00C07DBF" w:rsidP="00C07DBF">
      <w:pPr>
        <w:widowControl w:val="0"/>
        <w:autoSpaceDE w:val="0"/>
        <w:autoSpaceDN w:val="0"/>
        <w:adjustRightInd w:val="0"/>
        <w:spacing w:after="0" w:line="240" w:lineRule="auto"/>
        <w:rPr>
          <w:rFonts w:ascii="Times New Roman" w:hAnsi="Times New Roman"/>
          <w:sz w:val="24"/>
          <w:szCs w:val="24"/>
        </w:rPr>
      </w:pPr>
      <w:r w:rsidRPr="002B3EDD">
        <w:rPr>
          <w:rFonts w:ascii="Times New Roman" w:hAnsi="Times New Roman"/>
          <w:b/>
          <w:bCs/>
          <w:sz w:val="24"/>
          <w:szCs w:val="24"/>
        </w:rPr>
        <w:t>Education</w:t>
      </w:r>
    </w:p>
    <w:p w:rsidR="00C07DBF" w:rsidRPr="002B3EDD" w:rsidRDefault="00C07DBF" w:rsidP="00C07DBF">
      <w:pPr>
        <w:widowControl w:val="0"/>
        <w:autoSpaceDE w:val="0"/>
        <w:autoSpaceDN w:val="0"/>
        <w:adjustRightInd w:val="0"/>
        <w:spacing w:after="0" w:line="110"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ind w:left="800"/>
        <w:rPr>
          <w:rFonts w:ascii="Times New Roman" w:hAnsi="Times New Roman"/>
          <w:sz w:val="24"/>
          <w:szCs w:val="24"/>
        </w:rPr>
      </w:pPr>
      <w:r w:rsidRPr="002B3EDD">
        <w:rPr>
          <w:rFonts w:ascii="Times New Roman" w:hAnsi="Times New Roman"/>
          <w:b/>
          <w:bCs/>
          <w:sz w:val="24"/>
          <w:szCs w:val="24"/>
        </w:rPr>
        <w:t>Middle Tennessee State University</w:t>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sz w:val="24"/>
          <w:szCs w:val="24"/>
        </w:rPr>
        <w:t>May 12, 1984</w:t>
      </w:r>
    </w:p>
    <w:p w:rsidR="00C07DBF" w:rsidRPr="002B3EDD" w:rsidRDefault="00C07DBF" w:rsidP="00C07DBF">
      <w:pPr>
        <w:widowControl w:val="0"/>
        <w:autoSpaceDE w:val="0"/>
        <w:autoSpaceDN w:val="0"/>
        <w:adjustRightInd w:val="0"/>
        <w:spacing w:after="0" w:line="240" w:lineRule="auto"/>
        <w:ind w:left="800"/>
        <w:rPr>
          <w:rFonts w:ascii="Times New Roman" w:hAnsi="Times New Roman"/>
          <w:sz w:val="24"/>
          <w:szCs w:val="24"/>
        </w:rPr>
      </w:pPr>
      <w:r w:rsidRPr="002B3EDD">
        <w:rPr>
          <w:rFonts w:ascii="Times New Roman" w:hAnsi="Times New Roman"/>
          <w:b/>
          <w:bCs/>
          <w:sz w:val="24"/>
          <w:szCs w:val="24"/>
        </w:rPr>
        <w:t>B.S. Recording Industry Management</w:t>
      </w:r>
    </w:p>
    <w:p w:rsidR="00C07DBF" w:rsidRPr="002B3EDD" w:rsidRDefault="00C07DBF" w:rsidP="00C07DBF">
      <w:pPr>
        <w:widowControl w:val="0"/>
        <w:autoSpaceDE w:val="0"/>
        <w:autoSpaceDN w:val="0"/>
        <w:adjustRightInd w:val="0"/>
        <w:spacing w:after="0" w:line="239" w:lineRule="auto"/>
        <w:ind w:left="800"/>
        <w:rPr>
          <w:rFonts w:ascii="Times New Roman" w:hAnsi="Times New Roman"/>
          <w:sz w:val="24"/>
          <w:szCs w:val="24"/>
        </w:rPr>
      </w:pPr>
      <w:r w:rsidRPr="002B3EDD">
        <w:rPr>
          <w:rFonts w:ascii="Times New Roman" w:hAnsi="Times New Roman"/>
          <w:sz w:val="24"/>
          <w:szCs w:val="24"/>
        </w:rPr>
        <w:t>Murfreesboro, Tennessee</w:t>
      </w:r>
    </w:p>
    <w:p w:rsidR="00C07DBF" w:rsidRPr="002B3EDD" w:rsidRDefault="00C07DBF" w:rsidP="00C07DBF">
      <w:pPr>
        <w:widowControl w:val="0"/>
        <w:autoSpaceDE w:val="0"/>
        <w:autoSpaceDN w:val="0"/>
        <w:adjustRightInd w:val="0"/>
        <w:spacing w:after="0" w:line="200" w:lineRule="exact"/>
        <w:rPr>
          <w:rFonts w:ascii="Times New Roman" w:hAnsi="Times New Roman"/>
          <w:sz w:val="24"/>
          <w:szCs w:val="24"/>
        </w:rPr>
      </w:pPr>
    </w:p>
    <w:p w:rsidR="00C07DBF" w:rsidRPr="002B3EDD" w:rsidRDefault="00C07DBF" w:rsidP="00C07DBF">
      <w:pPr>
        <w:widowControl w:val="0"/>
        <w:autoSpaceDE w:val="0"/>
        <w:autoSpaceDN w:val="0"/>
        <w:adjustRightInd w:val="0"/>
        <w:spacing w:after="0" w:line="240" w:lineRule="auto"/>
        <w:ind w:left="800"/>
        <w:rPr>
          <w:rFonts w:ascii="Times New Roman" w:hAnsi="Times New Roman"/>
          <w:sz w:val="24"/>
          <w:szCs w:val="24"/>
        </w:rPr>
      </w:pPr>
      <w:r w:rsidRPr="002B3EDD">
        <w:rPr>
          <w:rFonts w:ascii="Times New Roman" w:hAnsi="Times New Roman"/>
          <w:b/>
          <w:bCs/>
          <w:sz w:val="24"/>
          <w:szCs w:val="24"/>
        </w:rPr>
        <w:t>Middle Tennessee State University</w:t>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sz w:val="24"/>
          <w:szCs w:val="24"/>
        </w:rPr>
        <w:t>May 11, 1985</w:t>
      </w:r>
    </w:p>
    <w:p w:rsidR="00C07DBF" w:rsidRPr="002B3EDD" w:rsidRDefault="00C07DBF" w:rsidP="00C07DBF">
      <w:pPr>
        <w:widowControl w:val="0"/>
        <w:autoSpaceDE w:val="0"/>
        <w:autoSpaceDN w:val="0"/>
        <w:adjustRightInd w:val="0"/>
        <w:spacing w:after="0" w:line="240" w:lineRule="auto"/>
        <w:ind w:left="800"/>
        <w:rPr>
          <w:rFonts w:ascii="Times New Roman" w:hAnsi="Times New Roman"/>
          <w:sz w:val="24"/>
          <w:szCs w:val="24"/>
        </w:rPr>
      </w:pPr>
      <w:r w:rsidRPr="002B3EDD">
        <w:rPr>
          <w:rFonts w:ascii="Times New Roman" w:hAnsi="Times New Roman"/>
          <w:b/>
          <w:bCs/>
          <w:sz w:val="24"/>
          <w:szCs w:val="24"/>
        </w:rPr>
        <w:t>B.S. Radio TV Film Production</w:t>
      </w:r>
    </w:p>
    <w:p w:rsidR="00C07DBF" w:rsidRPr="002B3EDD" w:rsidRDefault="00C07DBF" w:rsidP="00C07DBF">
      <w:pPr>
        <w:widowControl w:val="0"/>
        <w:autoSpaceDE w:val="0"/>
        <w:autoSpaceDN w:val="0"/>
        <w:adjustRightInd w:val="0"/>
        <w:spacing w:after="0" w:line="239" w:lineRule="auto"/>
        <w:ind w:left="800"/>
        <w:rPr>
          <w:rFonts w:ascii="Times New Roman" w:hAnsi="Times New Roman"/>
          <w:sz w:val="24"/>
          <w:szCs w:val="24"/>
        </w:rPr>
      </w:pPr>
      <w:r w:rsidRPr="002B3EDD">
        <w:rPr>
          <w:rFonts w:ascii="Times New Roman" w:hAnsi="Times New Roman"/>
          <w:sz w:val="24"/>
          <w:szCs w:val="24"/>
        </w:rPr>
        <w:t>Murfreesboro, Tennessee</w:t>
      </w:r>
    </w:p>
    <w:p w:rsidR="00C07DBF" w:rsidRPr="002B3EDD" w:rsidRDefault="00C07DBF" w:rsidP="00C07DBF">
      <w:pPr>
        <w:widowControl w:val="0"/>
        <w:autoSpaceDE w:val="0"/>
        <w:autoSpaceDN w:val="0"/>
        <w:adjustRightInd w:val="0"/>
        <w:spacing w:after="0" w:line="239" w:lineRule="auto"/>
        <w:ind w:left="800"/>
        <w:rPr>
          <w:rFonts w:ascii="Times New Roman" w:hAnsi="Times New Roman"/>
          <w:sz w:val="24"/>
          <w:szCs w:val="24"/>
        </w:rPr>
      </w:pPr>
    </w:p>
    <w:p w:rsidR="00A1792D" w:rsidRPr="002B3EDD" w:rsidRDefault="00C07DBF" w:rsidP="00C07DBF">
      <w:pPr>
        <w:rPr>
          <w:rFonts w:ascii="Times New Roman" w:hAnsi="Times New Roman"/>
        </w:rPr>
      </w:pPr>
      <w:r w:rsidRPr="002B3EDD">
        <w:rPr>
          <w:rFonts w:ascii="Times New Roman" w:hAnsi="Times New Roman"/>
          <w:b/>
          <w:bCs/>
          <w:sz w:val="24"/>
          <w:szCs w:val="24"/>
        </w:rPr>
        <w:t>Certified Technology Specialist (CTS)</w:t>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Pr="002B3EDD">
        <w:rPr>
          <w:rFonts w:ascii="Times New Roman" w:hAnsi="Times New Roman"/>
          <w:b/>
          <w:bCs/>
          <w:sz w:val="24"/>
          <w:szCs w:val="24"/>
        </w:rPr>
        <w:tab/>
      </w:r>
      <w:r w:rsidR="002B3EDD" w:rsidRPr="002B3EDD">
        <w:rPr>
          <w:rFonts w:ascii="Times New Roman" w:hAnsi="Times New Roman"/>
          <w:b/>
          <w:bCs/>
          <w:sz w:val="24"/>
          <w:szCs w:val="24"/>
        </w:rPr>
        <w:tab/>
      </w:r>
      <w:r w:rsidRPr="002B3EDD">
        <w:rPr>
          <w:rFonts w:ascii="Times New Roman" w:hAnsi="Times New Roman"/>
          <w:sz w:val="24"/>
          <w:szCs w:val="24"/>
        </w:rPr>
        <w:t>September 16, 2011</w:t>
      </w:r>
    </w:p>
    <w:sectPr w:rsidR="00A1792D" w:rsidRPr="002B3EDD" w:rsidSect="00C07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BF"/>
    <w:rsid w:val="0001270B"/>
    <w:rsid w:val="00024339"/>
    <w:rsid w:val="002B3EDD"/>
    <w:rsid w:val="002D53F8"/>
    <w:rsid w:val="003B6203"/>
    <w:rsid w:val="00691A0D"/>
    <w:rsid w:val="00695733"/>
    <w:rsid w:val="009F2A56"/>
    <w:rsid w:val="00A1792D"/>
    <w:rsid w:val="00A54AA8"/>
    <w:rsid w:val="00BF16F5"/>
    <w:rsid w:val="00C0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8AE5"/>
  <w15:docId w15:val="{665AA219-8DAD-4E59-80D6-59ABB64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7DBF"/>
    <w:rPr>
      <w:rFonts w:ascii="Calibri" w:eastAsia="Times New Roman" w:hAnsi="Calibri" w:cs="Times New Roman"/>
    </w:rPr>
  </w:style>
  <w:style w:type="paragraph" w:styleId="Heading1">
    <w:name w:val="heading 1"/>
    <w:basedOn w:val="Normal"/>
    <w:next w:val="Normal"/>
    <w:link w:val="Heading1Char"/>
    <w:qFormat/>
    <w:rsid w:val="00C07DBF"/>
    <w:pPr>
      <w:keepNext/>
      <w:widowControl w:val="0"/>
      <w:tabs>
        <w:tab w:val="left" w:pos="6570"/>
      </w:tabs>
      <w:autoSpaceDE w:val="0"/>
      <w:autoSpaceDN w:val="0"/>
      <w:adjustRightInd w:val="0"/>
      <w:spacing w:after="0" w:line="239" w:lineRule="auto"/>
      <w:outlineLvl w:val="0"/>
    </w:pPr>
    <w:rPr>
      <w:rFonts w:ascii="Helvetica" w:hAnsi="Helvetica" w:cs="Helvetica"/>
      <w:b/>
      <w:sz w:val="20"/>
      <w:szCs w:val="20"/>
    </w:rPr>
  </w:style>
  <w:style w:type="paragraph" w:styleId="Heading2">
    <w:name w:val="heading 2"/>
    <w:basedOn w:val="Normal"/>
    <w:next w:val="Normal"/>
    <w:link w:val="Heading2Char"/>
    <w:qFormat/>
    <w:rsid w:val="00C07DBF"/>
    <w:pPr>
      <w:keepNext/>
      <w:widowControl w:val="0"/>
      <w:tabs>
        <w:tab w:val="left" w:pos="6570"/>
      </w:tabs>
      <w:autoSpaceDE w:val="0"/>
      <w:autoSpaceDN w:val="0"/>
      <w:adjustRightInd w:val="0"/>
      <w:spacing w:after="0" w:line="239" w:lineRule="auto"/>
      <w:outlineLvl w:val="1"/>
    </w:pPr>
    <w:rPr>
      <w:rFonts w:ascii="Helvetica"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DBF"/>
    <w:rPr>
      <w:rFonts w:ascii="Helvetica" w:eastAsia="Times New Roman" w:hAnsi="Helvetica" w:cs="Helvetica"/>
      <w:b/>
      <w:sz w:val="20"/>
      <w:szCs w:val="20"/>
    </w:rPr>
  </w:style>
  <w:style w:type="character" w:customStyle="1" w:styleId="Heading2Char">
    <w:name w:val="Heading 2 Char"/>
    <w:basedOn w:val="DefaultParagraphFont"/>
    <w:link w:val="Heading2"/>
    <w:rsid w:val="00C07DBF"/>
    <w:rPr>
      <w:rFonts w:ascii="Helvetica" w:eastAsia="Times New Roman" w:hAnsi="Helvetica" w:cs="Helvetica"/>
      <w:b/>
      <w:sz w:val="24"/>
      <w:szCs w:val="20"/>
    </w:rPr>
  </w:style>
  <w:style w:type="paragraph" w:styleId="BodyText">
    <w:name w:val="Body Text"/>
    <w:basedOn w:val="Normal"/>
    <w:link w:val="BodyTextChar"/>
    <w:semiHidden/>
    <w:rsid w:val="00C07DBF"/>
    <w:pPr>
      <w:widowControl w:val="0"/>
      <w:tabs>
        <w:tab w:val="left" w:pos="6570"/>
      </w:tabs>
      <w:autoSpaceDE w:val="0"/>
      <w:autoSpaceDN w:val="0"/>
      <w:adjustRightInd w:val="0"/>
      <w:spacing w:after="0" w:line="239" w:lineRule="auto"/>
    </w:pPr>
    <w:rPr>
      <w:rFonts w:ascii="Helvetica" w:hAnsi="Helvetica" w:cs="Helvetica"/>
      <w:bCs/>
      <w:sz w:val="20"/>
      <w:szCs w:val="20"/>
    </w:rPr>
  </w:style>
  <w:style w:type="character" w:customStyle="1" w:styleId="BodyTextChar">
    <w:name w:val="Body Text Char"/>
    <w:basedOn w:val="DefaultParagraphFont"/>
    <w:link w:val="BodyText"/>
    <w:semiHidden/>
    <w:rsid w:val="00C07DBF"/>
    <w:rPr>
      <w:rFonts w:ascii="Helvetica" w:eastAsia="Times New Roman" w:hAnsi="Helvetica" w:cs="Helvetica"/>
      <w:bCs/>
      <w:sz w:val="20"/>
      <w:szCs w:val="20"/>
    </w:rPr>
  </w:style>
  <w:style w:type="paragraph" w:styleId="ListParagraph">
    <w:name w:val="List Paragraph"/>
    <w:basedOn w:val="Normal"/>
    <w:uiPriority w:val="34"/>
    <w:qFormat/>
    <w:rsid w:val="00A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Kilmarx</dc:creator>
  <cp:lastModifiedBy>Robert</cp:lastModifiedBy>
  <cp:revision>4</cp:revision>
  <dcterms:created xsi:type="dcterms:W3CDTF">2016-06-22T15:19:00Z</dcterms:created>
  <dcterms:modified xsi:type="dcterms:W3CDTF">2017-03-29T18:29:00Z</dcterms:modified>
</cp:coreProperties>
</file>